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附件4</w:t>
      </w:r>
    </w:p>
    <w:p>
      <w:pPr>
        <w:keepNext w:val="0"/>
        <w:keepLines w:val="0"/>
        <w:pageBreakBefore w:val="0"/>
        <w:kinsoku/>
        <w:wordWrap/>
        <w:overflowPunct/>
        <w:topLinePunct w:val="0"/>
        <w:autoSpaceDE/>
        <w:autoSpaceDN/>
        <w:bidi w:val="0"/>
        <w:adjustRightInd/>
        <w:snapToGrid/>
        <w:spacing w:line="580" w:lineRule="exact"/>
        <w:ind w:left="0" w:hanging="5280" w:hangingChars="1200"/>
        <w:jc w:val="center"/>
        <w:textAlignment w:val="auto"/>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202</w:t>
      </w:r>
      <w:r>
        <w:rPr>
          <w:rFonts w:hint="eastAsia" w:ascii="方正小标宋简体" w:hAnsi="方正小标宋简体" w:eastAsia="方正小标宋简体" w:cs="方正小标宋简体"/>
          <w:color w:val="333333"/>
          <w:kern w:val="0"/>
          <w:sz w:val="44"/>
          <w:szCs w:val="44"/>
          <w:lang w:val="en-US" w:eastAsia="zh-CN"/>
        </w:rPr>
        <w:t>2</w:t>
      </w:r>
      <w:r>
        <w:rPr>
          <w:rFonts w:hint="eastAsia" w:ascii="方正小标宋简体" w:hAnsi="方正小标宋简体" w:eastAsia="方正小标宋简体" w:cs="方正小标宋简体"/>
          <w:color w:val="333333"/>
          <w:kern w:val="0"/>
          <w:sz w:val="44"/>
          <w:szCs w:val="44"/>
        </w:rPr>
        <w:t>年平武县特岗教师招聘新冠肺炎疫情</w:t>
      </w:r>
    </w:p>
    <w:p>
      <w:pPr>
        <w:keepNext w:val="0"/>
        <w:keepLines w:val="0"/>
        <w:pageBreakBefore w:val="0"/>
        <w:kinsoku/>
        <w:wordWrap/>
        <w:overflowPunct/>
        <w:topLinePunct w:val="0"/>
        <w:autoSpaceDE/>
        <w:autoSpaceDN/>
        <w:bidi w:val="0"/>
        <w:adjustRightInd/>
        <w:snapToGrid/>
        <w:spacing w:line="580" w:lineRule="exact"/>
        <w:ind w:left="0" w:hanging="5280" w:hangingChars="120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333333"/>
          <w:kern w:val="0"/>
          <w:sz w:val="44"/>
          <w:szCs w:val="44"/>
        </w:rPr>
        <w:t>防控告知暨承诺书</w:t>
      </w:r>
    </w:p>
    <w:p>
      <w:pPr>
        <w:keepNext w:val="0"/>
        <w:keepLines w:val="0"/>
        <w:pageBreakBefore w:val="0"/>
        <w:kinsoku/>
        <w:wordWrap/>
        <w:overflowPunct/>
        <w:topLinePunct w:val="0"/>
        <w:autoSpaceDE/>
        <w:autoSpaceDN/>
        <w:bidi w:val="0"/>
        <w:adjustRightInd/>
        <w:snapToGrid/>
        <w:spacing w:line="580" w:lineRule="exact"/>
        <w:ind w:left="0" w:firstLine="640" w:firstLineChars="200"/>
        <w:jc w:val="center"/>
        <w:textAlignment w:val="auto"/>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为深入贯彻落实新冠肺炎疫情防控有关要求，全力确保每一位考生安全健康，现就疫情防控承诺如下，考生须对告知事项签字承诺。</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请广大考生近期注意做好自我健康管理，通过微信小程序“国家政务服务平台”申领本人防疫健康码，并持续关注健康码状态。</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ascii="仿宋_GB2312" w:hAnsi="Times New Roman" w:eastAsia="仿宋_GB2312"/>
          <w:bCs/>
          <w:kern w:val="2"/>
          <w:sz w:val="32"/>
          <w:szCs w:val="32"/>
        </w:rPr>
      </w:pPr>
      <w:r>
        <w:rPr>
          <w:rFonts w:ascii="仿宋_GB2312" w:hAnsi="仿宋_GB2312" w:eastAsia="仿宋_GB2312" w:cs="仿宋_GB2312"/>
          <w:sz w:val="32"/>
          <w:szCs w:val="32"/>
        </w:rPr>
        <w:t>2.</w:t>
      </w:r>
      <w:r>
        <w:rPr>
          <w:rFonts w:hint="eastAsia" w:ascii="仿宋_GB2312" w:hAnsi="Times New Roman" w:eastAsia="仿宋_GB2312"/>
          <w:bCs/>
          <w:kern w:val="2"/>
          <w:sz w:val="32"/>
          <w:szCs w:val="32"/>
        </w:rPr>
        <w:t>考生前往平武资格审查、面试、体检时乘坐公共交通工具应做好个人防护，全程佩戴口罩，</w:t>
      </w:r>
      <w:r>
        <w:rPr>
          <w:rFonts w:hint="eastAsia" w:ascii="仿宋_GB2312" w:hAnsi="仿宋_GB2312" w:eastAsia="仿宋_GB2312" w:cs="仿宋_GB2312"/>
          <w:sz w:val="32"/>
          <w:szCs w:val="32"/>
        </w:rPr>
        <w:t>可佩戴一次性手套，并做好手部卫生，同时注意社交距离。</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Times New Roman" w:eastAsia="仿宋_GB2312"/>
          <w:bCs/>
          <w:sz w:val="32"/>
          <w:szCs w:val="32"/>
        </w:rPr>
        <w:t>考生在资格复审、面试、体检等招</w:t>
      </w:r>
      <w:r>
        <w:rPr>
          <w:rFonts w:hint="eastAsia" w:ascii="仿宋_GB2312" w:hAnsi="仿宋_GB2312" w:eastAsia="仿宋_GB2312" w:cs="仿宋_GB2312"/>
          <w:sz w:val="32"/>
          <w:szCs w:val="32"/>
        </w:rPr>
        <w:t>聘过程中应佩戴口罩；面试前，提前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小时到达面试场地；进入</w:t>
      </w:r>
      <w:r>
        <w:rPr>
          <w:rFonts w:hint="eastAsia" w:ascii="仿宋_GB2312" w:hAnsi="Times New Roman" w:eastAsia="仿宋_GB2312"/>
          <w:bCs/>
          <w:sz w:val="32"/>
          <w:szCs w:val="32"/>
        </w:rPr>
        <w:t>资格复审、面</w:t>
      </w:r>
      <w:r>
        <w:rPr>
          <w:rFonts w:hint="eastAsia" w:ascii="仿宋_GB2312" w:hAnsi="仿宋_GB2312" w:eastAsia="仿宋_GB2312" w:cs="仿宋_GB2312"/>
          <w:sz w:val="32"/>
          <w:szCs w:val="32"/>
        </w:rPr>
        <w:t>试、体检场地时应当主动出示本人防疫健康码信息（绿码），并按要求主动接受体温测量；经现场测量体温正常（＜</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℃），且无咳嗽等呼吸道异常症状者，按要求扫场所码后方可进入考点。</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为避免影响考试，来自国内疫情中高风险地区的考生，需持有本人资格复审、面试、体检、选岗前（含资格审查、面试、体检当日）</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日内核酸阴性证明或能够出示包含核酸检测阴性信息的健康通行码“绿码”</w:t>
      </w:r>
      <w:r>
        <w:rPr>
          <w:rFonts w:hint="eastAsia" w:ascii="仿宋_GB2312" w:hAnsi="Times New Roman" w:eastAsia="仿宋_GB2312"/>
          <w:bCs/>
          <w:sz w:val="32"/>
          <w:szCs w:val="32"/>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请考生注意个人防护，自备一次性医用口罩，除核验身份时按要求及时摘戴口罩外，进出资格复审、面试、体检场地，应当全程佩戴口罩。</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候考室、备课室继续准备并进行面试，考生从普通考场转移至备用隔离考场（未出考点）所耽误的时间，不再予以追加；不具备继续完成考试条件的考生，由驻点医务人员按规定妥善处置。</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考生在资格复审前应签署《平武</w:t>
      </w:r>
      <w:r>
        <w:rPr>
          <w:rFonts w:hint="eastAsia" w:ascii="仿宋_GB2312" w:hAnsi="微软雅黑" w:eastAsia="仿宋_GB2312"/>
          <w:color w:val="000000"/>
          <w:sz w:val="32"/>
          <w:szCs w:val="32"/>
        </w:rPr>
        <w:t>县</w:t>
      </w:r>
      <w:r>
        <w:rPr>
          <w:rFonts w:ascii="仿宋_GB2312" w:hAnsi="微软雅黑" w:eastAsia="仿宋_GB2312"/>
          <w:color w:val="000000"/>
          <w:sz w:val="32"/>
          <w:szCs w:val="32"/>
        </w:rPr>
        <w:t>202</w:t>
      </w:r>
      <w:r>
        <w:rPr>
          <w:rFonts w:hint="eastAsia" w:ascii="仿宋_GB2312" w:hAnsi="微软雅黑" w:eastAsia="仿宋_GB2312"/>
          <w:color w:val="000000"/>
          <w:sz w:val="32"/>
          <w:szCs w:val="32"/>
          <w:lang w:val="en-US" w:eastAsia="zh-CN"/>
        </w:rPr>
        <w:t>2</w:t>
      </w:r>
      <w:r>
        <w:rPr>
          <w:rFonts w:hint="eastAsia" w:ascii="仿宋_GB2312" w:hAnsi="微软雅黑" w:eastAsia="仿宋_GB2312"/>
          <w:color w:val="000000"/>
          <w:sz w:val="32"/>
          <w:szCs w:val="32"/>
        </w:rPr>
        <w:t>年农村义务教育阶段学校特岗教师招聘考生新冠肺炎疫情防控告知暨承诺书</w:t>
      </w:r>
      <w:r>
        <w:rPr>
          <w:rFonts w:hint="eastAsia" w:ascii="仿宋_GB2312" w:hAnsi="仿宋_GB2312" w:eastAsia="仿宋_GB2312" w:cs="仿宋_GB2312"/>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本人已认真阅读以上《平武县</w:t>
      </w:r>
      <w:r>
        <w:rPr>
          <w:rFonts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农村义务教育阶段学校特岗教师招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4480" w:firstLineChars="1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承诺人（捺手印）：</w:t>
      </w:r>
    </w:p>
    <w:p>
      <w:pPr>
        <w:keepNext w:val="0"/>
        <w:keepLines w:val="0"/>
        <w:pageBreakBefore w:val="0"/>
        <w:kinsoku/>
        <w:wordWrap/>
        <w:overflowPunct/>
        <w:topLinePunct w:val="0"/>
        <w:autoSpaceDE/>
        <w:autoSpaceDN/>
        <w:bidi w:val="0"/>
        <w:adjustRightInd/>
        <w:snapToGrid/>
        <w:spacing w:line="580" w:lineRule="exact"/>
        <w:ind w:left="0"/>
        <w:textAlignment w:val="auto"/>
        <w:rPr>
          <w:rFonts w:hint="default" w:ascii="仿宋" w:hAnsi="仿宋" w:eastAsia="仿宋_GB2312"/>
          <w:sz w:val="32"/>
          <w:szCs w:val="32"/>
          <w:lang w:val="en-US"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2022年   月   日</w:t>
      </w:r>
    </w:p>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NzA1NDY2NzFjOWVkYzZkNzhmYzRkY2NkNzVhNGIifQ=="/>
  </w:docVars>
  <w:rsids>
    <w:rsidRoot w:val="00000000"/>
    <w:rsid w:val="0A280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2022-07-08T02:31:11Z</dcterms:created>
  <dc:creator>Administrator</dc:creator>
  <cp:lastModifiedBy>Administrator</cp:lastModifiedBy>
  <dcterms:modified xsi:type="dcterms:W3CDTF">2022-07-08T02:31:21Z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048D27330F11432F8CBA9F999BE635D8</vt:lpwstr>
  </property>
</Properties>
</file>