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6" w:firstLineChars="200"/>
        <w:rPr>
          <w:rFonts w:eastAsia="黑体"/>
          <w:color w:val="000000"/>
          <w:kern w:val="0"/>
          <w:szCs w:val="32"/>
        </w:rPr>
      </w:pPr>
      <w:r>
        <w:rPr>
          <w:rFonts w:hint="eastAsia" w:eastAsia="黑体"/>
          <w:color w:val="000000"/>
          <w:kern w:val="0"/>
          <w:szCs w:val="32"/>
        </w:rPr>
        <w:t>附件1</w:t>
      </w:r>
    </w:p>
    <w:p>
      <w:pPr>
        <w:ind w:firstLine="859" w:firstLineChars="200"/>
        <w:jc w:val="center"/>
        <w:rPr>
          <w:rFonts w:eastAsia="宋体"/>
          <w:b/>
          <w:bCs/>
          <w:kern w:val="0"/>
          <w:sz w:val="44"/>
          <w:szCs w:val="44"/>
        </w:rPr>
      </w:pPr>
      <w:r>
        <w:rPr>
          <w:rFonts w:hint="eastAsia" w:eastAsia="宋体"/>
          <w:b/>
          <w:bCs/>
          <w:kern w:val="0"/>
          <w:sz w:val="44"/>
          <w:szCs w:val="44"/>
        </w:rPr>
        <w:t>雅安市2023年普通话水平测试时间安排表</w:t>
      </w:r>
    </w:p>
    <w:tbl>
      <w:tblPr>
        <w:tblStyle w:val="3"/>
        <w:tblW w:w="12124" w:type="dxa"/>
        <w:tblInd w:w="4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573"/>
        <w:gridCol w:w="4949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4"/>
              </w:rPr>
              <w:t>　  月  份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Cs w:val="32"/>
              </w:rPr>
            </w:pPr>
            <w:r>
              <w:rPr>
                <w:rFonts w:hint="eastAsia" w:eastAsia="宋体"/>
                <w:b/>
                <w:bCs/>
                <w:kern w:val="0"/>
                <w:szCs w:val="32"/>
              </w:rPr>
              <w:t>报名时间</w:t>
            </w:r>
          </w:p>
        </w:tc>
        <w:tc>
          <w:tcPr>
            <w:tcW w:w="4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Cs w:val="32"/>
              </w:rPr>
            </w:pPr>
            <w:r>
              <w:rPr>
                <w:rFonts w:hint="eastAsia" w:eastAsia="宋体"/>
                <w:b/>
                <w:bCs/>
                <w:kern w:val="0"/>
                <w:szCs w:val="32"/>
              </w:rPr>
              <w:t>报名及准考证打印网址</w:t>
            </w:r>
          </w:p>
        </w:tc>
        <w:tc>
          <w:tcPr>
            <w:tcW w:w="2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Cs w:val="32"/>
              </w:rPr>
            </w:pPr>
            <w:r>
              <w:rPr>
                <w:rFonts w:hint="eastAsia" w:eastAsia="宋体"/>
                <w:b/>
                <w:bCs/>
                <w:kern w:val="0"/>
                <w:szCs w:val="32"/>
              </w:rPr>
              <w:t>测试时间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202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</w:rPr>
              <w:t>.3.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1</w:t>
            </w:r>
            <w:r>
              <w:rPr>
                <w:rFonts w:eastAsia="宋体"/>
                <w:kern w:val="0"/>
                <w:sz w:val="24"/>
                <w:szCs w:val="24"/>
              </w:rPr>
              <w:t>-202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</w:rPr>
              <w:t>.3.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1158" w:leftChars="228" w:hanging="456" w:hangingChars="20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四川省普通话水平测试在线报名系统</w:t>
            </w:r>
            <w:r>
              <w:rPr>
                <w:rFonts w:eastAsia="宋体"/>
                <w:kern w:val="0"/>
                <w:sz w:val="24"/>
                <w:szCs w:val="24"/>
              </w:rPr>
              <w:t>http://scbm.cltt.org/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见准考证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.5.1-202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.5.7</w:t>
            </w:r>
          </w:p>
        </w:tc>
        <w:tc>
          <w:tcPr>
            <w:tcW w:w="4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四川省普通话水平测试在线报名系统</w:t>
            </w:r>
            <w:r>
              <w:rPr>
                <w:rFonts w:eastAsia="宋体"/>
                <w:kern w:val="0"/>
                <w:sz w:val="24"/>
                <w:szCs w:val="24"/>
              </w:rPr>
              <w:t>http://scbm.cltt.org/</w:t>
            </w:r>
          </w:p>
        </w:tc>
        <w:tc>
          <w:tcPr>
            <w:tcW w:w="2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见准考证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hint="eastAsia" w:eastAsia="宋体"/>
                <w:sz w:val="24"/>
                <w:szCs w:val="24"/>
              </w:rPr>
              <w:t>23</w:t>
            </w:r>
            <w:r>
              <w:rPr>
                <w:rFonts w:eastAsia="宋体"/>
                <w:sz w:val="24"/>
                <w:szCs w:val="24"/>
              </w:rPr>
              <w:t>.9.1-202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.9.7</w:t>
            </w:r>
          </w:p>
        </w:tc>
        <w:tc>
          <w:tcPr>
            <w:tcW w:w="4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四川省普通话水平测试在线报名系统</w:t>
            </w:r>
            <w:r>
              <w:rPr>
                <w:rFonts w:eastAsia="宋体"/>
                <w:kern w:val="0"/>
                <w:sz w:val="24"/>
                <w:szCs w:val="24"/>
              </w:rPr>
              <w:t>http://scbm.cltt.org/</w:t>
            </w:r>
          </w:p>
        </w:tc>
        <w:tc>
          <w:tcPr>
            <w:tcW w:w="2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见准考证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.11.1-202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.11.7</w:t>
            </w:r>
          </w:p>
        </w:tc>
        <w:tc>
          <w:tcPr>
            <w:tcW w:w="4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四川省普通话水平测试在线报名系统</w:t>
            </w:r>
            <w:r>
              <w:rPr>
                <w:rFonts w:eastAsia="宋体"/>
                <w:kern w:val="0"/>
                <w:sz w:val="24"/>
                <w:szCs w:val="24"/>
              </w:rPr>
              <w:t>http://scbm.cltt.org/</w:t>
            </w:r>
          </w:p>
        </w:tc>
        <w:tc>
          <w:tcPr>
            <w:tcW w:w="2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见准考证</w:t>
            </w:r>
          </w:p>
        </w:tc>
      </w:tr>
    </w:tbl>
    <w:p>
      <w:pPr>
        <w:ind w:firstLine="456" w:firstLineChars="200"/>
        <w:rPr>
          <w:rFonts w:eastAsia="宋体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宋体"/>
          <w:sz w:val="24"/>
          <w:szCs w:val="24"/>
        </w:rPr>
        <w:t>注：每次报名，名额报满，系统自动截止。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3E624A76"/>
    <w:rsid w:val="3E6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2023-01-18T08:57:00Z</dcterms:created>
  <dc:creator>七七</dc:creator>
  <cp:lastModifiedBy>七七</cp:lastModifiedBy>
  <dcterms:modified xsi:type="dcterms:W3CDTF">2023-01-18T08:57:10Z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116A3CEF4BB148E8935D92AA2DD96335</vt:lpwstr>
  </property>
</Properties>
</file>